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CFD21" w14:textId="77777777" w:rsidR="00A7101A" w:rsidRPr="00A7101A" w:rsidRDefault="00A7101A" w:rsidP="00A7101A">
      <w:pPr>
        <w:pStyle w:val="NoSpacing"/>
        <w:rPr>
          <w:rFonts w:ascii="Arial" w:hAnsi="Arial" w:cs="Arial"/>
          <w:sz w:val="24"/>
          <w:szCs w:val="24"/>
        </w:rPr>
      </w:pPr>
      <w:r w:rsidRPr="00A7101A">
        <w:rPr>
          <w:rFonts w:ascii="Arial" w:hAnsi="Arial" w:cs="Arial"/>
          <w:sz w:val="24"/>
          <w:szCs w:val="24"/>
        </w:rPr>
        <w:t>What is Practical Self-Care</w:t>
      </w:r>
      <w:r w:rsidRPr="00A7101A">
        <w:rPr>
          <w:rFonts w:ascii="Arial" w:hAnsi="Arial" w:cs="Arial"/>
          <w:sz w:val="24"/>
          <w:szCs w:val="24"/>
        </w:rPr>
        <w:br/>
      </w:r>
      <w:r w:rsidRPr="00A7101A">
        <w:rPr>
          <w:rFonts w:ascii="Arial" w:hAnsi="Arial" w:cs="Arial"/>
          <w:sz w:val="24"/>
          <w:szCs w:val="24"/>
        </w:rPr>
        <w:br/>
        <w:t>When we think of self-care, it's easy to picture fancy spa days and indulgent shopping trips. But self-care doesn't have to be luxurious or expensive. In fact, it's often the practical, everyday activities that can have the most positive impact on our well-being. In this article, we'll explore the idea of practical self-care and how you can weave it seamlessly into your daily life.</w:t>
      </w:r>
    </w:p>
    <w:p w14:paraId="0F1618B2" w14:textId="77777777" w:rsidR="00A7101A" w:rsidRPr="00A7101A" w:rsidRDefault="00A7101A" w:rsidP="00A7101A">
      <w:pPr>
        <w:pStyle w:val="NoSpacing"/>
        <w:rPr>
          <w:rFonts w:ascii="Arial" w:hAnsi="Arial" w:cs="Arial"/>
          <w:sz w:val="24"/>
          <w:szCs w:val="24"/>
        </w:rPr>
      </w:pPr>
      <w:r w:rsidRPr="00A7101A">
        <w:rPr>
          <w:rFonts w:ascii="Arial" w:hAnsi="Arial" w:cs="Arial"/>
          <w:sz w:val="24"/>
          <w:szCs w:val="24"/>
        </w:rPr>
        <w:br/>
      </w:r>
      <w:r w:rsidRPr="00A7101A">
        <w:rPr>
          <w:rFonts w:ascii="Arial" w:hAnsi="Arial" w:cs="Arial"/>
          <w:sz w:val="24"/>
          <w:szCs w:val="24"/>
        </w:rPr>
        <w:br/>
      </w:r>
      <w:r w:rsidRPr="00A7101A">
        <w:rPr>
          <w:rFonts w:ascii="Arial" w:hAnsi="Arial" w:cs="Arial"/>
          <w:b/>
          <w:bCs/>
          <w:sz w:val="24"/>
          <w:szCs w:val="24"/>
        </w:rPr>
        <w:t>Understanding Practical Self-Care</w:t>
      </w:r>
      <w:r w:rsidRPr="00A7101A">
        <w:rPr>
          <w:rFonts w:ascii="Arial" w:hAnsi="Arial" w:cs="Arial"/>
          <w:sz w:val="24"/>
          <w:szCs w:val="24"/>
        </w:rPr>
        <w:br/>
      </w:r>
      <w:r w:rsidRPr="00A7101A">
        <w:rPr>
          <w:rFonts w:ascii="Arial" w:hAnsi="Arial" w:cs="Arial"/>
          <w:sz w:val="24"/>
          <w:szCs w:val="24"/>
        </w:rPr>
        <w:br/>
        <w:t>So, what is practical self-care? Well, it's not about grand gestures or costly indulgences. Instead, it's about small, sustainable activities that are easy to incorporate into your routine. They're accessible to everyone and play a vital role in promoting our overall well-being.</w:t>
      </w:r>
      <w:r w:rsidRPr="00A7101A">
        <w:rPr>
          <w:rFonts w:ascii="Arial" w:hAnsi="Arial" w:cs="Arial"/>
          <w:sz w:val="24"/>
          <w:szCs w:val="24"/>
        </w:rPr>
        <w:br/>
      </w:r>
      <w:r w:rsidRPr="00A7101A">
        <w:rPr>
          <w:rFonts w:ascii="Arial" w:hAnsi="Arial" w:cs="Arial"/>
          <w:sz w:val="24"/>
          <w:szCs w:val="24"/>
        </w:rPr>
        <w:br/>
        <w:t>Practical self-care could be as simple as taking a short walk, spending a few minutes in silence each day, or eating a healthy meal. These activities may seem small, but they can significantly help maintain balance and manage daily stressors.</w:t>
      </w:r>
    </w:p>
    <w:p w14:paraId="602CB4B3" w14:textId="77777777" w:rsidR="00A7101A" w:rsidRPr="00A7101A" w:rsidRDefault="00A7101A" w:rsidP="00A7101A">
      <w:pPr>
        <w:pStyle w:val="NoSpacing"/>
        <w:rPr>
          <w:rFonts w:ascii="Arial" w:hAnsi="Arial" w:cs="Arial"/>
          <w:sz w:val="24"/>
          <w:szCs w:val="24"/>
        </w:rPr>
      </w:pPr>
      <w:r w:rsidRPr="00A7101A">
        <w:rPr>
          <w:rFonts w:ascii="Arial" w:hAnsi="Arial" w:cs="Arial"/>
          <w:sz w:val="24"/>
          <w:szCs w:val="24"/>
        </w:rPr>
        <w:br/>
      </w:r>
      <w:r w:rsidRPr="00A7101A">
        <w:rPr>
          <w:rFonts w:ascii="Arial" w:hAnsi="Arial" w:cs="Arial"/>
          <w:sz w:val="24"/>
          <w:szCs w:val="24"/>
        </w:rPr>
        <w:br/>
      </w:r>
      <w:r w:rsidRPr="00A7101A">
        <w:rPr>
          <w:rFonts w:ascii="Arial" w:hAnsi="Arial" w:cs="Arial"/>
          <w:b/>
          <w:bCs/>
          <w:sz w:val="24"/>
          <w:szCs w:val="24"/>
        </w:rPr>
        <w:t>Physical Practical Self-Care</w:t>
      </w:r>
      <w:r w:rsidRPr="00A7101A">
        <w:rPr>
          <w:rFonts w:ascii="Arial" w:hAnsi="Arial" w:cs="Arial"/>
          <w:sz w:val="24"/>
          <w:szCs w:val="24"/>
        </w:rPr>
        <w:br/>
      </w:r>
      <w:r w:rsidRPr="00A7101A">
        <w:rPr>
          <w:rFonts w:ascii="Arial" w:hAnsi="Arial" w:cs="Arial"/>
          <w:sz w:val="24"/>
          <w:szCs w:val="24"/>
        </w:rPr>
        <w:br/>
        <w:t>Practical self-care plays a crucial role in our physical well-being. It doesn't mean you have to join a fancy gym or follow an extreme diet. Instead, it's about making smart, manageable choices that promote physical health.</w:t>
      </w:r>
      <w:r w:rsidRPr="00A7101A">
        <w:rPr>
          <w:rFonts w:ascii="Arial" w:hAnsi="Arial" w:cs="Arial"/>
          <w:sz w:val="24"/>
          <w:szCs w:val="24"/>
        </w:rPr>
        <w:br/>
      </w:r>
      <w:r w:rsidRPr="00A7101A">
        <w:rPr>
          <w:rFonts w:ascii="Arial" w:hAnsi="Arial" w:cs="Arial"/>
          <w:sz w:val="24"/>
          <w:szCs w:val="24"/>
        </w:rPr>
        <w:br/>
        <w:t>For instance, you could incorporate regular exercise into your daily routine. A morning walk, a quick jog, or even a few stretches at your desk can go a long way towards keeping you active and fit.</w:t>
      </w:r>
      <w:r w:rsidRPr="00A7101A">
        <w:rPr>
          <w:rFonts w:ascii="Arial" w:hAnsi="Arial" w:cs="Arial"/>
          <w:sz w:val="24"/>
          <w:szCs w:val="24"/>
        </w:rPr>
        <w:br/>
      </w:r>
      <w:r w:rsidRPr="00A7101A">
        <w:rPr>
          <w:rFonts w:ascii="Arial" w:hAnsi="Arial" w:cs="Arial"/>
          <w:sz w:val="24"/>
          <w:szCs w:val="24"/>
        </w:rPr>
        <w:br/>
        <w:t>Sleep is another essential aspect of physical self-care. Establishing a consistent sleep schedule and creating a calming bedtime routine can help improve sleep quality and leave you feeling refreshed and revitalized each day.</w:t>
      </w:r>
      <w:r w:rsidRPr="00A7101A">
        <w:rPr>
          <w:rFonts w:ascii="Arial" w:hAnsi="Arial" w:cs="Arial"/>
          <w:sz w:val="24"/>
          <w:szCs w:val="24"/>
        </w:rPr>
        <w:br/>
      </w:r>
      <w:r w:rsidRPr="00A7101A">
        <w:rPr>
          <w:rFonts w:ascii="Arial" w:hAnsi="Arial" w:cs="Arial"/>
          <w:sz w:val="24"/>
          <w:szCs w:val="24"/>
        </w:rPr>
        <w:br/>
        <w:t>What about nutrition? Well, maintaining a balanced diet is another way to care for your physical health. Choose whole foods, lots of fruits and vegetables, lean proteins, and try to limit processed foods. You don't have to be perfect. It's about making better choices most of the time.</w:t>
      </w:r>
    </w:p>
    <w:p w14:paraId="7FE4A970" w14:textId="5DBE14B1" w:rsidR="00A7101A" w:rsidRPr="00A7101A" w:rsidRDefault="00A7101A" w:rsidP="00A7101A">
      <w:pPr>
        <w:pStyle w:val="NoSpacing"/>
        <w:rPr>
          <w:rFonts w:ascii="Arial" w:hAnsi="Arial" w:cs="Arial"/>
          <w:sz w:val="24"/>
          <w:szCs w:val="24"/>
        </w:rPr>
      </w:pPr>
      <w:r w:rsidRPr="00A7101A">
        <w:rPr>
          <w:rFonts w:ascii="Arial" w:hAnsi="Arial" w:cs="Arial"/>
          <w:sz w:val="24"/>
          <w:szCs w:val="24"/>
        </w:rPr>
        <w:br/>
      </w:r>
      <w:r w:rsidRPr="00A7101A">
        <w:rPr>
          <w:rFonts w:ascii="Arial" w:hAnsi="Arial" w:cs="Arial"/>
          <w:sz w:val="24"/>
          <w:szCs w:val="24"/>
        </w:rPr>
        <w:br/>
      </w:r>
      <w:r w:rsidRPr="00A7101A">
        <w:rPr>
          <w:rFonts w:ascii="Arial" w:hAnsi="Arial" w:cs="Arial"/>
          <w:b/>
          <w:bCs/>
          <w:sz w:val="24"/>
          <w:szCs w:val="24"/>
        </w:rPr>
        <w:t>Emotional Practical Self-Care</w:t>
      </w:r>
      <w:r w:rsidRPr="00A7101A">
        <w:rPr>
          <w:rFonts w:ascii="Arial" w:hAnsi="Arial" w:cs="Arial"/>
          <w:sz w:val="24"/>
          <w:szCs w:val="24"/>
        </w:rPr>
        <w:br/>
      </w:r>
      <w:r w:rsidRPr="00A7101A">
        <w:rPr>
          <w:rFonts w:ascii="Arial" w:hAnsi="Arial" w:cs="Arial"/>
          <w:sz w:val="24"/>
          <w:szCs w:val="24"/>
        </w:rPr>
        <w:br/>
        <w:t>Just like our bodies, our emotions need care too. Practical self-care can help manage our emotional well-being in a healthy and sustainable way.</w:t>
      </w:r>
      <w:r w:rsidRPr="00A7101A">
        <w:rPr>
          <w:rFonts w:ascii="Arial" w:hAnsi="Arial" w:cs="Arial"/>
          <w:sz w:val="24"/>
          <w:szCs w:val="24"/>
        </w:rPr>
        <w:br/>
      </w:r>
      <w:r w:rsidRPr="00A7101A">
        <w:rPr>
          <w:rFonts w:ascii="Arial" w:hAnsi="Arial" w:cs="Arial"/>
          <w:sz w:val="24"/>
          <w:szCs w:val="24"/>
        </w:rPr>
        <w:br/>
        <w:t>One method is practicing mindfulness and stress management techniques. This could be as simple as taking a few minutes each day to breathe deeply or focusing on the present moment instead of worrying about the future.</w:t>
      </w:r>
      <w:r w:rsidRPr="00A7101A">
        <w:rPr>
          <w:rFonts w:ascii="Arial" w:hAnsi="Arial" w:cs="Arial"/>
          <w:sz w:val="24"/>
          <w:szCs w:val="24"/>
        </w:rPr>
        <w:br/>
      </w:r>
      <w:r w:rsidRPr="00A7101A">
        <w:rPr>
          <w:rFonts w:ascii="Arial" w:hAnsi="Arial" w:cs="Arial"/>
          <w:sz w:val="24"/>
          <w:szCs w:val="24"/>
        </w:rPr>
        <w:br/>
      </w:r>
      <w:r w:rsidRPr="00A7101A">
        <w:rPr>
          <w:rFonts w:ascii="Arial" w:hAnsi="Arial" w:cs="Arial"/>
          <w:sz w:val="24"/>
          <w:szCs w:val="24"/>
        </w:rPr>
        <w:lastRenderedPageBreak/>
        <w:t>Setting boundaries is another critical element of emotional self-care. This means learning to say no when you're overwhelmed or when something isn't serving your well-being. It's okay to prioritize your needs and well-being.</w:t>
      </w:r>
      <w:r w:rsidRPr="00A7101A">
        <w:rPr>
          <w:rFonts w:ascii="Arial" w:hAnsi="Arial" w:cs="Arial"/>
          <w:sz w:val="24"/>
          <w:szCs w:val="24"/>
        </w:rPr>
        <w:br/>
      </w:r>
      <w:r w:rsidRPr="00A7101A">
        <w:rPr>
          <w:rFonts w:ascii="Arial" w:hAnsi="Arial" w:cs="Arial"/>
          <w:sz w:val="24"/>
          <w:szCs w:val="24"/>
        </w:rPr>
        <w:br/>
        <w:t>And finally, engage in activities that bring you joy and relaxation. It could be reading a book, listening to your favorite music, or spending time in nature. These activities are a form of emotional nourishment, and they're essential for maintaining emotional balance. So, remember to take a break, have some fun, and enjoy life. After all, that's what practical self-care is all about.</w:t>
      </w:r>
    </w:p>
    <w:p w14:paraId="2BB56AFA" w14:textId="77777777" w:rsidR="00A7101A" w:rsidRPr="00A7101A" w:rsidRDefault="00A7101A" w:rsidP="00A7101A">
      <w:pPr>
        <w:pStyle w:val="NoSpacing"/>
        <w:rPr>
          <w:rFonts w:ascii="Arial" w:hAnsi="Arial" w:cs="Arial"/>
          <w:sz w:val="24"/>
          <w:szCs w:val="24"/>
        </w:rPr>
      </w:pPr>
    </w:p>
    <w:p w14:paraId="4A2AB8A3" w14:textId="77777777" w:rsidR="00A7101A" w:rsidRPr="00A7101A" w:rsidRDefault="00A7101A" w:rsidP="00A7101A">
      <w:pPr>
        <w:pStyle w:val="NoSpacing"/>
        <w:rPr>
          <w:rFonts w:ascii="Arial" w:hAnsi="Arial" w:cs="Arial"/>
          <w:sz w:val="28"/>
          <w:szCs w:val="24"/>
        </w:rPr>
      </w:pPr>
    </w:p>
    <w:p w14:paraId="0D2A31E6" w14:textId="77777777" w:rsidR="00A7101A" w:rsidRPr="00A7101A" w:rsidRDefault="00A7101A" w:rsidP="00A7101A">
      <w:pPr>
        <w:pStyle w:val="NoSpacing"/>
        <w:rPr>
          <w:rFonts w:ascii="Arial" w:hAnsi="Arial" w:cs="Arial"/>
          <w:sz w:val="24"/>
          <w:szCs w:val="24"/>
        </w:rPr>
      </w:pPr>
      <w:r w:rsidRPr="00A7101A">
        <w:rPr>
          <w:rFonts w:ascii="Arial" w:hAnsi="Arial" w:cs="Arial"/>
          <w:b/>
          <w:bCs/>
          <w:sz w:val="24"/>
          <w:szCs w:val="24"/>
        </w:rPr>
        <w:t>Mental Practical Self-Care</w:t>
      </w:r>
      <w:r w:rsidRPr="00A7101A">
        <w:rPr>
          <w:rFonts w:ascii="Arial" w:hAnsi="Arial" w:cs="Arial"/>
          <w:sz w:val="24"/>
          <w:szCs w:val="24"/>
        </w:rPr>
        <w:br/>
      </w:r>
      <w:r w:rsidRPr="00A7101A">
        <w:rPr>
          <w:rFonts w:ascii="Arial" w:hAnsi="Arial" w:cs="Arial"/>
          <w:sz w:val="24"/>
          <w:szCs w:val="24"/>
        </w:rPr>
        <w:br/>
        <w:t>When it comes to self-care, our minds are just as crucial as our bodies. In fact, mental self-care can go a long way in helping us feel more balanced and resilient. One strategy is to incorporate regular breaks and leisure activities into your day. Whether it's reading something that you enjoy, taking a peaceful walk, or just actually moving away from your desk for a few minutes, these breaks can help refresh your mind.</w:t>
      </w:r>
      <w:r w:rsidRPr="00A7101A">
        <w:rPr>
          <w:rFonts w:ascii="Arial" w:hAnsi="Arial" w:cs="Arial"/>
          <w:sz w:val="24"/>
          <w:szCs w:val="24"/>
        </w:rPr>
        <w:br/>
      </w:r>
      <w:r w:rsidRPr="00A7101A">
        <w:rPr>
          <w:rFonts w:ascii="Arial" w:hAnsi="Arial" w:cs="Arial"/>
          <w:sz w:val="24"/>
          <w:szCs w:val="24"/>
        </w:rPr>
        <w:br/>
        <w:t xml:space="preserve">Next, consider engaging in hobbies or creative outlets. Do you love to paint, write, or play an instrument? Maybe you enjoy solving puzzles or gardening? Dedicating time to these activities can boost your mood and stimulate your brain. </w:t>
      </w:r>
      <w:r w:rsidRPr="00A7101A">
        <w:rPr>
          <w:rFonts w:ascii="Arial" w:hAnsi="Arial" w:cs="Arial"/>
          <w:sz w:val="24"/>
          <w:szCs w:val="24"/>
        </w:rPr>
        <w:br/>
      </w:r>
      <w:r w:rsidRPr="00A7101A">
        <w:rPr>
          <w:rFonts w:ascii="Arial" w:hAnsi="Arial" w:cs="Arial"/>
          <w:sz w:val="24"/>
          <w:szCs w:val="24"/>
        </w:rPr>
        <w:br/>
        <w:t>And don't forget, it's okay to seek support. Whether it's from friends, family, or professionals, talking about your feelings and experiences can make a big difference in your mental well-being.</w:t>
      </w:r>
    </w:p>
    <w:p w14:paraId="0952C064" w14:textId="77777777" w:rsidR="00A7101A" w:rsidRPr="00A7101A" w:rsidRDefault="00A7101A" w:rsidP="00A7101A">
      <w:pPr>
        <w:pStyle w:val="NoSpacing"/>
        <w:rPr>
          <w:rFonts w:ascii="Arial" w:hAnsi="Arial" w:cs="Arial"/>
          <w:sz w:val="24"/>
          <w:szCs w:val="24"/>
        </w:rPr>
      </w:pPr>
      <w:r w:rsidRPr="00A7101A">
        <w:rPr>
          <w:rFonts w:ascii="Arial" w:hAnsi="Arial" w:cs="Arial"/>
          <w:sz w:val="24"/>
          <w:szCs w:val="24"/>
        </w:rPr>
        <w:br/>
      </w:r>
      <w:r w:rsidRPr="00A7101A">
        <w:rPr>
          <w:rFonts w:ascii="Arial" w:hAnsi="Arial" w:cs="Arial"/>
          <w:sz w:val="24"/>
          <w:szCs w:val="24"/>
        </w:rPr>
        <w:br/>
      </w:r>
      <w:r w:rsidRPr="00A7101A">
        <w:rPr>
          <w:rFonts w:ascii="Arial" w:hAnsi="Arial" w:cs="Arial"/>
          <w:b/>
          <w:bCs/>
          <w:sz w:val="24"/>
          <w:szCs w:val="24"/>
        </w:rPr>
        <w:t>Social Practical Self-Care</w:t>
      </w:r>
      <w:r w:rsidRPr="00A7101A">
        <w:rPr>
          <w:rFonts w:ascii="Arial" w:hAnsi="Arial" w:cs="Arial"/>
          <w:sz w:val="24"/>
          <w:szCs w:val="24"/>
        </w:rPr>
        <w:br/>
      </w:r>
      <w:r w:rsidRPr="00A7101A">
        <w:rPr>
          <w:rFonts w:ascii="Arial" w:hAnsi="Arial" w:cs="Arial"/>
          <w:sz w:val="24"/>
          <w:szCs w:val="24"/>
        </w:rPr>
        <w:br/>
        <w:t>Practical self-care also includes nurturing our social connections. Human beings are social creatures, and maintaining strong relationships can greatly enhance our overall well-being.</w:t>
      </w:r>
      <w:r w:rsidRPr="00A7101A">
        <w:rPr>
          <w:rFonts w:ascii="Arial" w:hAnsi="Arial" w:cs="Arial"/>
          <w:sz w:val="24"/>
          <w:szCs w:val="24"/>
        </w:rPr>
        <w:br/>
      </w:r>
      <w:r w:rsidRPr="00A7101A">
        <w:rPr>
          <w:rFonts w:ascii="Arial" w:hAnsi="Arial" w:cs="Arial"/>
          <w:sz w:val="24"/>
          <w:szCs w:val="24"/>
        </w:rPr>
        <w:br/>
        <w:t>Try to spend quality time with loved ones. Whether it's a meal together, a video call, or even a walk in the park, these moments can strengthen your bond and create beautiful memories.</w:t>
      </w:r>
      <w:r w:rsidRPr="00A7101A">
        <w:rPr>
          <w:rFonts w:ascii="Arial" w:hAnsi="Arial" w:cs="Arial"/>
          <w:sz w:val="24"/>
          <w:szCs w:val="24"/>
        </w:rPr>
        <w:br/>
      </w:r>
      <w:r w:rsidRPr="00A7101A">
        <w:rPr>
          <w:rFonts w:ascii="Arial" w:hAnsi="Arial" w:cs="Arial"/>
          <w:sz w:val="24"/>
          <w:szCs w:val="24"/>
        </w:rPr>
        <w:br/>
        <w:t>In addition to this, it's essential to cultivate a support network. Reach out to friends or join community groups. Social support can be incredibly helpful in times of stress.</w:t>
      </w:r>
      <w:r w:rsidRPr="00A7101A">
        <w:rPr>
          <w:rFonts w:ascii="Arial" w:hAnsi="Arial" w:cs="Arial"/>
          <w:sz w:val="24"/>
          <w:szCs w:val="24"/>
        </w:rPr>
        <w:br/>
      </w:r>
      <w:r w:rsidRPr="00A7101A">
        <w:rPr>
          <w:rFonts w:ascii="Arial" w:hAnsi="Arial" w:cs="Arial"/>
          <w:sz w:val="24"/>
          <w:szCs w:val="24"/>
        </w:rPr>
        <w:br/>
        <w:t>Setting healthy boundaries is another important aspect of social self-care. It's okay to say no and to protect your time and energy. Your relationships should uplift you, not drain you.</w:t>
      </w:r>
    </w:p>
    <w:p w14:paraId="37749FF6" w14:textId="77777777" w:rsidR="00A7101A" w:rsidRPr="00A7101A" w:rsidRDefault="00A7101A" w:rsidP="00A7101A">
      <w:pPr>
        <w:pStyle w:val="NoSpacing"/>
        <w:rPr>
          <w:rFonts w:ascii="Arial" w:hAnsi="Arial" w:cs="Arial"/>
          <w:sz w:val="24"/>
          <w:szCs w:val="24"/>
        </w:rPr>
      </w:pPr>
      <w:r w:rsidRPr="00A7101A">
        <w:rPr>
          <w:rFonts w:ascii="Arial" w:hAnsi="Arial" w:cs="Arial"/>
          <w:sz w:val="24"/>
          <w:szCs w:val="24"/>
        </w:rPr>
        <w:br/>
      </w:r>
      <w:r w:rsidRPr="00A7101A">
        <w:rPr>
          <w:rFonts w:ascii="Arial" w:hAnsi="Arial" w:cs="Arial"/>
          <w:sz w:val="24"/>
          <w:szCs w:val="24"/>
        </w:rPr>
        <w:br/>
      </w:r>
      <w:r w:rsidRPr="00A7101A">
        <w:rPr>
          <w:rFonts w:ascii="Arial" w:hAnsi="Arial" w:cs="Arial"/>
          <w:b/>
          <w:bCs/>
          <w:sz w:val="24"/>
          <w:szCs w:val="24"/>
        </w:rPr>
        <w:t>Time Management as Practical Self-Care</w:t>
      </w:r>
      <w:r w:rsidRPr="00A7101A">
        <w:rPr>
          <w:rFonts w:ascii="Arial" w:hAnsi="Arial" w:cs="Arial"/>
          <w:sz w:val="24"/>
          <w:szCs w:val="24"/>
        </w:rPr>
        <w:br/>
      </w:r>
      <w:r w:rsidRPr="00A7101A">
        <w:rPr>
          <w:rFonts w:ascii="Arial" w:hAnsi="Arial" w:cs="Arial"/>
          <w:sz w:val="24"/>
          <w:szCs w:val="24"/>
        </w:rPr>
        <w:br/>
        <w:t>Effective time management can be a form of practical self-care too. When we prioritize our tasks and set realistic goals, we can reduce stress and feel more in control of our lives.</w:t>
      </w:r>
      <w:r w:rsidRPr="00A7101A">
        <w:rPr>
          <w:rFonts w:ascii="Arial" w:hAnsi="Arial" w:cs="Arial"/>
          <w:sz w:val="24"/>
          <w:szCs w:val="24"/>
        </w:rPr>
        <w:br/>
      </w:r>
      <w:r w:rsidRPr="00A7101A">
        <w:rPr>
          <w:rFonts w:ascii="Arial" w:hAnsi="Arial" w:cs="Arial"/>
          <w:sz w:val="24"/>
          <w:szCs w:val="24"/>
        </w:rPr>
        <w:br/>
        <w:t xml:space="preserve">Try using techniques like time-blocking, where you set aside specific periods for different </w:t>
      </w:r>
      <w:r w:rsidRPr="00A7101A">
        <w:rPr>
          <w:rFonts w:ascii="Arial" w:hAnsi="Arial" w:cs="Arial"/>
          <w:sz w:val="24"/>
          <w:szCs w:val="24"/>
        </w:rPr>
        <w:lastRenderedPageBreak/>
        <w:t>tasks or activities. This could include scheduled self-care time, ensuring that you prioritize your well-being alongside your other responsibilities.</w:t>
      </w:r>
      <w:r w:rsidRPr="00A7101A">
        <w:rPr>
          <w:rFonts w:ascii="Arial" w:hAnsi="Arial" w:cs="Arial"/>
          <w:sz w:val="24"/>
          <w:szCs w:val="24"/>
        </w:rPr>
        <w:br/>
      </w:r>
      <w:r w:rsidRPr="00A7101A">
        <w:rPr>
          <w:rFonts w:ascii="Arial" w:hAnsi="Arial" w:cs="Arial"/>
          <w:sz w:val="24"/>
          <w:szCs w:val="24"/>
        </w:rPr>
        <w:br/>
        <w:t>Also, remember that it's okay to ask for help. Delegation can free up your time for other important things, including self-care.</w:t>
      </w:r>
    </w:p>
    <w:p w14:paraId="02452726" w14:textId="46AB5F52" w:rsidR="00A7101A" w:rsidRPr="00A7101A" w:rsidRDefault="00A7101A" w:rsidP="00A7101A">
      <w:pPr>
        <w:pStyle w:val="NoSpacing"/>
        <w:rPr>
          <w:rFonts w:ascii="Arial" w:hAnsi="Arial" w:cs="Arial"/>
          <w:sz w:val="24"/>
          <w:szCs w:val="24"/>
        </w:rPr>
      </w:pPr>
      <w:r w:rsidRPr="00A7101A">
        <w:rPr>
          <w:rFonts w:ascii="Arial" w:hAnsi="Arial" w:cs="Arial"/>
          <w:sz w:val="24"/>
          <w:szCs w:val="24"/>
        </w:rPr>
        <w:br/>
      </w:r>
      <w:r w:rsidRPr="00A7101A">
        <w:rPr>
          <w:rFonts w:ascii="Arial" w:hAnsi="Arial" w:cs="Arial"/>
          <w:sz w:val="24"/>
          <w:szCs w:val="24"/>
        </w:rPr>
        <w:br/>
      </w:r>
      <w:r w:rsidRPr="00A7101A">
        <w:rPr>
          <w:rFonts w:ascii="Arial" w:hAnsi="Arial" w:cs="Arial"/>
          <w:b/>
          <w:bCs/>
          <w:sz w:val="24"/>
          <w:szCs w:val="24"/>
        </w:rPr>
        <w:t>Bringing It All Together</w:t>
      </w:r>
      <w:r w:rsidRPr="00A7101A">
        <w:rPr>
          <w:rFonts w:ascii="Arial" w:hAnsi="Arial" w:cs="Arial"/>
          <w:sz w:val="24"/>
          <w:szCs w:val="24"/>
        </w:rPr>
        <w:br/>
      </w:r>
      <w:r w:rsidRPr="00A7101A">
        <w:rPr>
          <w:rFonts w:ascii="Arial" w:hAnsi="Arial" w:cs="Arial"/>
          <w:sz w:val="24"/>
          <w:szCs w:val="24"/>
        </w:rPr>
        <w:br/>
        <w:t>So, practical self-care is not just about extravagant spa days or pricey purchases. It's about integrating small, sustainable habits into our daily lives - habits that support our physical, emotional, mental, and social well-being. By incorporating practical self-care into your routine, you can boost your resilience, manage stress, and feel more balanced and content. It's a journey worth embarking on, and the rewards are well worth the effort. Don't wait, start your practical self-care journey today.</w:t>
      </w:r>
    </w:p>
    <w:p w14:paraId="31FBA137" w14:textId="1BEA8F70" w:rsidR="00A7101A" w:rsidRPr="00A7101A" w:rsidRDefault="00A7101A" w:rsidP="00A7101A">
      <w:pPr>
        <w:pStyle w:val="NoSpacing"/>
        <w:rPr>
          <w:rFonts w:ascii="Arial" w:hAnsi="Arial" w:cs="Arial"/>
          <w:sz w:val="24"/>
          <w:szCs w:val="24"/>
        </w:rPr>
      </w:pPr>
    </w:p>
    <w:p w14:paraId="7A3C527E" w14:textId="77777777" w:rsidR="00511AB9" w:rsidRPr="00A7101A" w:rsidRDefault="00511AB9" w:rsidP="00A7101A">
      <w:pPr>
        <w:pStyle w:val="NoSpacing"/>
        <w:rPr>
          <w:rFonts w:ascii="Arial" w:hAnsi="Arial" w:cs="Arial"/>
          <w:sz w:val="24"/>
          <w:szCs w:val="24"/>
        </w:rPr>
      </w:pPr>
    </w:p>
    <w:sectPr w:rsidR="00511AB9" w:rsidRPr="00A7101A">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01A"/>
    <w:rsid w:val="00511AB9"/>
    <w:rsid w:val="00A7101A"/>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136791"/>
  <w15:chartTrackingRefBased/>
  <w15:docId w15:val="{A0267822-38E5-4E85-B9DF-93F7D8FB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7101A"/>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A7101A"/>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A710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2023-06-12T19:14:00Z</dcterms:created>
  <dcterms:modified xsi:type="dcterms:W3CDTF">2023-06-12T19:22:00Z</dcterms:modified>
</cp:coreProperties>
</file>